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162" w:type="dxa"/>
        <w:tblLook w:val="01E0"/>
      </w:tblPr>
      <w:tblGrid>
        <w:gridCol w:w="4050"/>
        <w:gridCol w:w="6120"/>
      </w:tblGrid>
      <w:tr w:rsidR="00862F7F" w:rsidRPr="006B4828" w:rsidTr="00A2117D">
        <w:tc>
          <w:tcPr>
            <w:tcW w:w="4050" w:type="dxa"/>
          </w:tcPr>
          <w:p w:rsidR="00862F7F" w:rsidRPr="006B4828" w:rsidRDefault="00862F7F" w:rsidP="00A2117D">
            <w:pPr>
              <w:jc w:val="center"/>
            </w:pPr>
            <w:r w:rsidRPr="006B4828">
              <w:t>UỶ BAN MTTQ VIỆT NAM</w:t>
            </w:r>
          </w:p>
          <w:p w:rsidR="00862F7F" w:rsidRPr="00C923FA" w:rsidRDefault="00862F7F" w:rsidP="00A2117D">
            <w:pPr>
              <w:jc w:val="center"/>
              <w:rPr>
                <w:b/>
              </w:rPr>
            </w:pPr>
            <w:r w:rsidRPr="006B4828">
              <w:t>TỈNH HÀ TĨNH</w:t>
            </w:r>
          </w:p>
          <w:p w:rsidR="00862F7F" w:rsidRPr="00C923FA" w:rsidRDefault="00862F7F" w:rsidP="00A2117D">
            <w:pPr>
              <w:jc w:val="center"/>
              <w:rPr>
                <w:b/>
                <w:u w:val="single"/>
              </w:rPr>
            </w:pPr>
            <w:r w:rsidRPr="00C923FA">
              <w:rPr>
                <w:b/>
                <w:u w:val="single"/>
              </w:rPr>
              <w:t>BAN THƯỜNG TRỰC</w:t>
            </w:r>
          </w:p>
          <w:p w:rsidR="00862F7F" w:rsidRPr="007D24D3" w:rsidRDefault="00862F7F" w:rsidP="00A2117D">
            <w:pPr>
              <w:jc w:val="center"/>
              <w:rPr>
                <w:b/>
                <w:sz w:val="10"/>
                <w:u w:val="single"/>
              </w:rPr>
            </w:pPr>
          </w:p>
          <w:p w:rsidR="00862F7F" w:rsidRDefault="00862F7F" w:rsidP="00A2117D">
            <w:pPr>
              <w:jc w:val="center"/>
            </w:pPr>
            <w:r>
              <w:t>Số: 64</w:t>
            </w:r>
            <w:r w:rsidRPr="006B4828">
              <w:t xml:space="preserve"> </w:t>
            </w:r>
            <w:r>
              <w:t>/</w:t>
            </w:r>
            <w:r w:rsidRPr="006B4828">
              <w:t>CV</w:t>
            </w:r>
            <w:r>
              <w:t xml:space="preserve">- </w:t>
            </w:r>
            <w:r w:rsidRPr="006B4828">
              <w:t>MT</w:t>
            </w:r>
          </w:p>
          <w:p w:rsidR="00862F7F" w:rsidRPr="006B4828" w:rsidRDefault="00862F7F" w:rsidP="00A2117D">
            <w:pPr>
              <w:jc w:val="center"/>
            </w:pPr>
            <w:r>
              <w:rPr>
                <w:sz w:val="24"/>
              </w:rPr>
              <w:t>V/v lựa chọn</w:t>
            </w:r>
            <w:r w:rsidRPr="00C923FA">
              <w:rPr>
                <w:sz w:val="24"/>
              </w:rPr>
              <w:t xml:space="preserve"> </w:t>
            </w:r>
            <w:r>
              <w:rPr>
                <w:sz w:val="24"/>
              </w:rPr>
              <w:t>biểu dương Chủ tịch Mặt trận cấp xã và Trưởng Ban CTMT tiêu biểu toàn quốc giai đoạn 2014 - 2017</w:t>
            </w:r>
          </w:p>
        </w:tc>
        <w:tc>
          <w:tcPr>
            <w:tcW w:w="6120" w:type="dxa"/>
          </w:tcPr>
          <w:p w:rsidR="00862F7F" w:rsidRPr="00C923FA" w:rsidRDefault="00862F7F" w:rsidP="00A2117D">
            <w:pPr>
              <w:jc w:val="center"/>
              <w:rPr>
                <w:b/>
              </w:rPr>
            </w:pPr>
            <w:r w:rsidRPr="00C923FA">
              <w:rPr>
                <w:b/>
              </w:rPr>
              <w:t>CỘNG HOÀ XÃ HỘI CHỦ NGHĨA VIỆT NAM</w:t>
            </w:r>
          </w:p>
          <w:p w:rsidR="00862F7F" w:rsidRPr="00C923FA" w:rsidRDefault="00862F7F" w:rsidP="00A2117D">
            <w:pPr>
              <w:jc w:val="center"/>
              <w:rPr>
                <w:b/>
                <w:u w:val="single"/>
              </w:rPr>
            </w:pPr>
            <w:r w:rsidRPr="00C923FA">
              <w:rPr>
                <w:b/>
                <w:u w:val="single"/>
              </w:rPr>
              <w:t>Độc lập - Tự do - Hạnh phúc</w:t>
            </w:r>
          </w:p>
          <w:p w:rsidR="00862F7F" w:rsidRPr="007D24D3" w:rsidRDefault="00862F7F" w:rsidP="00A2117D">
            <w:pPr>
              <w:rPr>
                <w:b/>
                <w:sz w:val="18"/>
                <w:u w:val="single"/>
              </w:rPr>
            </w:pPr>
          </w:p>
          <w:p w:rsidR="00862F7F" w:rsidRPr="00C923FA" w:rsidRDefault="00862F7F" w:rsidP="00A2117D">
            <w:pPr>
              <w:jc w:val="center"/>
              <w:rPr>
                <w:b/>
              </w:rPr>
            </w:pPr>
            <w:r>
              <w:rPr>
                <w:i/>
              </w:rPr>
              <w:t xml:space="preserve">         Hà Tĩnh, ngày 24</w:t>
            </w:r>
            <w:r w:rsidRPr="00C923FA">
              <w:rPr>
                <w:i/>
              </w:rPr>
              <w:t xml:space="preserve"> tháng </w:t>
            </w:r>
            <w:r>
              <w:rPr>
                <w:i/>
              </w:rPr>
              <w:t>4</w:t>
            </w:r>
            <w:r w:rsidRPr="00C923FA">
              <w:rPr>
                <w:i/>
              </w:rPr>
              <w:t xml:space="preserve"> năm 201</w:t>
            </w:r>
            <w:r>
              <w:rPr>
                <w:i/>
              </w:rPr>
              <w:t>7</w:t>
            </w:r>
          </w:p>
        </w:tc>
      </w:tr>
    </w:tbl>
    <w:p w:rsidR="00862F7F" w:rsidRPr="0035010A" w:rsidRDefault="00862F7F" w:rsidP="00862F7F">
      <w:pPr>
        <w:rPr>
          <w:sz w:val="14"/>
        </w:rPr>
      </w:pPr>
    </w:p>
    <w:p w:rsidR="00862F7F" w:rsidRPr="005E7E3D" w:rsidRDefault="00862F7F" w:rsidP="00862F7F">
      <w:pPr>
        <w:rPr>
          <w:sz w:val="20"/>
        </w:rPr>
      </w:pPr>
    </w:p>
    <w:p w:rsidR="00862F7F" w:rsidRDefault="00862F7F" w:rsidP="00862F7F">
      <w:pPr>
        <w:ind w:firstLine="720"/>
        <w:jc w:val="center"/>
      </w:pPr>
      <w:r w:rsidRPr="009A5F74">
        <w:rPr>
          <w:b/>
          <w:i/>
        </w:rPr>
        <w:t xml:space="preserve">     </w:t>
      </w:r>
      <w:r w:rsidRPr="00F75886">
        <w:rPr>
          <w:b/>
          <w:i/>
          <w:u w:val="single"/>
        </w:rPr>
        <w:t>Kính gửi</w:t>
      </w:r>
      <w:r>
        <w:t xml:space="preserve">:  </w:t>
      </w:r>
      <w:r w:rsidRPr="009A5F74">
        <w:rPr>
          <w:b/>
        </w:rPr>
        <w:t>Ban Thường trực Ủy ban MTTQ các huyện, thành phố, thị xã</w:t>
      </w:r>
    </w:p>
    <w:p w:rsidR="00862F7F" w:rsidRPr="006C4CFC" w:rsidRDefault="00862F7F" w:rsidP="00862F7F">
      <w:pPr>
        <w:rPr>
          <w:sz w:val="30"/>
        </w:rPr>
      </w:pPr>
    </w:p>
    <w:p w:rsidR="00862F7F" w:rsidRDefault="00862F7F" w:rsidP="00862F7F">
      <w:pPr>
        <w:spacing w:before="120" w:after="120"/>
        <w:ind w:firstLine="720"/>
        <w:jc w:val="both"/>
      </w:pPr>
      <w:r>
        <w:t xml:space="preserve">Thực hiện Thông tri số 14/TTr- MTTW- BTT ngày 11/4/2017 của Ban Thường trực Ủy ban Trung ương MTTQ Việt Nam về việc tổ chức Hội nghị biểu dương Chủ tịch Ủy ban MTTQ cấp xã và Trưởng ban công tác Mặt trận ở KDC tiêu biểu toàn quốc giai đoạn 2014- 2017, dự kiến được tổ chức vào tháng 10/2017, tại Thủ đô Hà Nội (có sao gửi Thông tri số 14/TTr- MTTW- BTT ngày 11/4/2017 của Ban Thường trực Ủy ban Trung ương MTTQ Việt Nam kèm theo Công văn này). Theo đó, tỉnh Hà Tĩnh được lựa chọn, giới thiệu </w:t>
      </w:r>
      <w:r w:rsidRPr="00A162C7">
        <w:t>10 đại biểu</w:t>
      </w:r>
      <w:r>
        <w:t xml:space="preserve"> là Chủ tịch Ủy ban MTTQ cấp xã và Trưởng ban công tác Mặt trận ở KDC, trong đó lựa chọn 03 đồng chí Chủ tịch Ủy ban MTTQ cấp xã và lựa chọn 07 đồng chí Trưởng ban công tác Mặt trận ở KDC. </w:t>
      </w:r>
    </w:p>
    <w:p w:rsidR="00862F7F" w:rsidRDefault="00862F7F" w:rsidP="00862F7F">
      <w:pPr>
        <w:spacing w:before="120" w:after="120"/>
        <w:ind w:firstLine="720"/>
        <w:jc w:val="both"/>
      </w:pPr>
      <w:r>
        <w:t xml:space="preserve">Để có cơ sở bình xét, lựa chọn, giới thiệu đại biểu đi dự Hội nghị biểu dương toàn quốc; Ban Thường trực Ủy ban MTTQ tỉnh đề nghị Ban Thường trực Ủy ban MTTQ các huyện, thành phố, thị xã căn cứ tiêu chuẩn và các nội dung theo Thông tri số 14/TTr-MTTW-BTT để tiến hành lựa chọn, bình xét, giới thiệu </w:t>
      </w:r>
      <w:r w:rsidRPr="004D288E">
        <w:rPr>
          <w:b/>
          <w:i/>
        </w:rPr>
        <w:t>01 đồng chí Chủ tịch Ủy ban MTTQ cấp xã</w:t>
      </w:r>
      <w:r>
        <w:t xml:space="preserve"> và </w:t>
      </w:r>
      <w:r w:rsidRPr="004D288E">
        <w:rPr>
          <w:b/>
          <w:i/>
        </w:rPr>
        <w:t>01 đồng chí Trưởng ban công tác Mặt trận ở KDC</w:t>
      </w:r>
      <w:r>
        <w:t xml:space="preserve"> tiêu biểu của đơn vị, địa phương mình, kèm theo đề nghị hình thức khen thưởng (theo biểu mẫu).</w:t>
      </w:r>
    </w:p>
    <w:p w:rsidR="00862F7F" w:rsidRDefault="00862F7F" w:rsidP="00862F7F">
      <w:pPr>
        <w:spacing w:before="120" w:after="120"/>
        <w:ind w:firstLine="720"/>
        <w:jc w:val="both"/>
      </w:pPr>
      <w:r>
        <w:t xml:space="preserve">Danh sách trích ngang giới thiệu (theo biểu mẫu) đề nghị gửi về Ban Thường trực Ủy ban MTTQ tỉnh (qua Văn phòng) </w:t>
      </w:r>
      <w:r>
        <w:rPr>
          <w:b/>
        </w:rPr>
        <w:t>trước ngày 10</w:t>
      </w:r>
      <w:r w:rsidRPr="00A162C7">
        <w:rPr>
          <w:b/>
        </w:rPr>
        <w:t>/5/2017</w:t>
      </w:r>
      <w:r>
        <w:t xml:space="preserve"> để Ban Thường trực Ủy ban MTTQ tỉnh tiến hành bình xét, lựa chọn và giới thiệu đi dự Hội nghị biểu dương toàn quốc. Sau khi Ban Thường trực Ủy ban MTTQ tỉnh thống nhất quyết định lựa chọn 10 đại biểu thì sẽ có văn bản hướng dẫn các đơn vị hoàn thiện các hồ sơ, thủ tục cụ thể sau.</w:t>
      </w:r>
    </w:p>
    <w:p w:rsidR="00862F7F" w:rsidRDefault="00862F7F" w:rsidP="00862F7F">
      <w:pPr>
        <w:spacing w:before="120" w:after="120"/>
        <w:ind w:firstLine="720"/>
        <w:jc w:val="both"/>
      </w:pPr>
      <w:r>
        <w:t>Đề nghị Ban Thường trực Ủy ban MTTQ các huyện, thành phố, thị xã quan tâm triển khai thực hiện.</w:t>
      </w:r>
    </w:p>
    <w:p w:rsidR="00862F7F" w:rsidRPr="005E7E3D" w:rsidRDefault="00862F7F" w:rsidP="00862F7F">
      <w:pPr>
        <w:spacing w:before="60" w:after="60"/>
        <w:ind w:firstLine="720"/>
        <w:jc w:val="both"/>
        <w:rPr>
          <w:sz w:val="2"/>
        </w:rPr>
      </w:pPr>
    </w:p>
    <w:tbl>
      <w:tblPr>
        <w:tblW w:w="0" w:type="auto"/>
        <w:tblInd w:w="198" w:type="dxa"/>
        <w:tblLook w:val="01E0"/>
      </w:tblPr>
      <w:tblGrid>
        <w:gridCol w:w="4950"/>
        <w:gridCol w:w="4770"/>
      </w:tblGrid>
      <w:tr w:rsidR="00862F7F" w:rsidTr="00A2117D">
        <w:tc>
          <w:tcPr>
            <w:tcW w:w="4950" w:type="dxa"/>
          </w:tcPr>
          <w:p w:rsidR="00862F7F" w:rsidRPr="00291615" w:rsidRDefault="00862F7F" w:rsidP="00A2117D">
            <w:pPr>
              <w:rPr>
                <w:sz w:val="14"/>
              </w:rPr>
            </w:pPr>
          </w:p>
          <w:p w:rsidR="00862F7F" w:rsidRPr="00C923FA" w:rsidRDefault="00862F7F" w:rsidP="00A2117D">
            <w:pPr>
              <w:rPr>
                <w:sz w:val="24"/>
              </w:rPr>
            </w:pPr>
            <w:r w:rsidRPr="00C923FA">
              <w:rPr>
                <w:b/>
                <w:sz w:val="24"/>
                <w:u w:val="single"/>
              </w:rPr>
              <w:t>Nơi nhận</w:t>
            </w:r>
            <w:r w:rsidRPr="00C923FA">
              <w:rPr>
                <w:sz w:val="24"/>
              </w:rPr>
              <w:t>:</w:t>
            </w:r>
          </w:p>
          <w:p w:rsidR="00862F7F" w:rsidRDefault="00862F7F" w:rsidP="00A2117D">
            <w:pPr>
              <w:rPr>
                <w:sz w:val="24"/>
              </w:rPr>
            </w:pPr>
            <w:r>
              <w:rPr>
                <w:sz w:val="24"/>
              </w:rPr>
              <w:t>- Như kính gửi</w:t>
            </w:r>
            <w:r w:rsidRPr="00C923FA">
              <w:rPr>
                <w:sz w:val="24"/>
              </w:rPr>
              <w:t>;</w:t>
            </w:r>
          </w:p>
          <w:p w:rsidR="00862F7F" w:rsidRDefault="00862F7F" w:rsidP="00A2117D">
            <w:pPr>
              <w:rPr>
                <w:sz w:val="24"/>
              </w:rPr>
            </w:pPr>
            <w:r>
              <w:rPr>
                <w:sz w:val="24"/>
              </w:rPr>
              <w:t>- Ban Thường trực UB MTTQ tỉnh;</w:t>
            </w:r>
          </w:p>
          <w:p w:rsidR="00862F7F" w:rsidRPr="00C923FA" w:rsidRDefault="00862F7F" w:rsidP="00A2117D">
            <w:pPr>
              <w:rPr>
                <w:sz w:val="24"/>
              </w:rPr>
            </w:pPr>
            <w:r>
              <w:rPr>
                <w:sz w:val="24"/>
              </w:rPr>
              <w:t>- Văn phòng UB MTTQ tỉnh;</w:t>
            </w:r>
          </w:p>
          <w:p w:rsidR="00862F7F" w:rsidRPr="00C923FA" w:rsidRDefault="00862F7F" w:rsidP="00A2117D">
            <w:pPr>
              <w:rPr>
                <w:sz w:val="20"/>
              </w:rPr>
            </w:pPr>
            <w:r w:rsidRPr="00C923FA">
              <w:rPr>
                <w:sz w:val="24"/>
              </w:rPr>
              <w:t>- Lưu: VT.</w:t>
            </w:r>
          </w:p>
        </w:tc>
        <w:tc>
          <w:tcPr>
            <w:tcW w:w="4770" w:type="dxa"/>
          </w:tcPr>
          <w:p w:rsidR="00862F7F" w:rsidRPr="00B5580D" w:rsidRDefault="00862F7F" w:rsidP="00A2117D">
            <w:pPr>
              <w:jc w:val="center"/>
              <w:rPr>
                <w:b/>
              </w:rPr>
            </w:pPr>
            <w:r w:rsidRPr="00B5580D">
              <w:rPr>
                <w:b/>
              </w:rPr>
              <w:t>TM. BAN THƯỜNG TRỰC</w:t>
            </w:r>
          </w:p>
          <w:p w:rsidR="00862F7F" w:rsidRPr="00C45374" w:rsidRDefault="00862F7F" w:rsidP="00A2117D">
            <w:pPr>
              <w:jc w:val="center"/>
              <w:rPr>
                <w:b/>
                <w:sz w:val="22"/>
              </w:rPr>
            </w:pPr>
            <w:r w:rsidRPr="00C45374">
              <w:rPr>
                <w:b/>
              </w:rPr>
              <w:t>CHỦ TỊCH</w:t>
            </w:r>
          </w:p>
          <w:p w:rsidR="00862F7F" w:rsidRPr="00C923FA" w:rsidRDefault="00862F7F" w:rsidP="00A2117D">
            <w:pPr>
              <w:rPr>
                <w:b/>
                <w:sz w:val="20"/>
              </w:rPr>
            </w:pPr>
          </w:p>
          <w:p w:rsidR="00862F7F" w:rsidRPr="006F4DF3" w:rsidRDefault="00862F7F" w:rsidP="00A2117D">
            <w:pPr>
              <w:rPr>
                <w:b/>
                <w:sz w:val="10"/>
              </w:rPr>
            </w:pPr>
          </w:p>
          <w:p w:rsidR="00862F7F" w:rsidRPr="006F4DF3" w:rsidRDefault="00862F7F" w:rsidP="00A2117D">
            <w:pPr>
              <w:jc w:val="center"/>
              <w:rPr>
                <w:b/>
                <w:sz w:val="26"/>
              </w:rPr>
            </w:pPr>
          </w:p>
          <w:p w:rsidR="00862F7F" w:rsidRPr="00230695" w:rsidRDefault="00862F7F" w:rsidP="00A2117D">
            <w:pPr>
              <w:jc w:val="center"/>
              <w:rPr>
                <w:i/>
                <w:sz w:val="26"/>
              </w:rPr>
            </w:pPr>
            <w:r w:rsidRPr="00230695">
              <w:rPr>
                <w:i/>
                <w:sz w:val="26"/>
              </w:rPr>
              <w:t>(đã ký)</w:t>
            </w:r>
          </w:p>
          <w:p w:rsidR="00862F7F" w:rsidRPr="009D3EB4" w:rsidRDefault="00862F7F" w:rsidP="00A2117D">
            <w:pPr>
              <w:jc w:val="center"/>
              <w:rPr>
                <w:b/>
              </w:rPr>
            </w:pPr>
          </w:p>
          <w:p w:rsidR="00862F7F" w:rsidRPr="009D3EB4" w:rsidRDefault="00862F7F" w:rsidP="00A2117D">
            <w:pPr>
              <w:jc w:val="center"/>
              <w:rPr>
                <w:b/>
              </w:rPr>
            </w:pPr>
          </w:p>
          <w:p w:rsidR="00862F7F" w:rsidRPr="00C923FA" w:rsidRDefault="00862F7F" w:rsidP="00A2117D">
            <w:pPr>
              <w:jc w:val="center"/>
              <w:rPr>
                <w:b/>
                <w:sz w:val="20"/>
              </w:rPr>
            </w:pPr>
            <w:r>
              <w:rPr>
                <w:b/>
              </w:rPr>
              <w:t>Từ Văn Diện</w:t>
            </w:r>
          </w:p>
        </w:tc>
      </w:tr>
    </w:tbl>
    <w:p w:rsidR="00D30D66" w:rsidRDefault="00862F7F">
      <w:r>
        <w:t xml:space="preserve"> </w:t>
      </w:r>
    </w:p>
    <w:sectPr w:rsidR="00D30D66" w:rsidSect="00862F7F">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62F7F"/>
    <w:rsid w:val="00044D73"/>
    <w:rsid w:val="00355DF2"/>
    <w:rsid w:val="003A07ED"/>
    <w:rsid w:val="00862F7F"/>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7F"/>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2017-04-24T01:50:00Z</dcterms:created>
  <dcterms:modified xsi:type="dcterms:W3CDTF">2017-04-24T01:52:00Z</dcterms:modified>
</cp:coreProperties>
</file>